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93097" w14:textId="77777777" w:rsidR="00273817" w:rsidRDefault="00273817">
      <w:pPr>
        <w:widowControl w:val="0"/>
        <w:pBdr>
          <w:top w:val="nil"/>
          <w:left w:val="nil"/>
          <w:bottom w:val="nil"/>
          <w:right w:val="nil"/>
          <w:between w:val="nil"/>
        </w:pBdr>
        <w:spacing w:before="0"/>
        <w:rPr>
          <w:sz w:val="12"/>
          <w:szCs w:val="12"/>
        </w:rPr>
      </w:pPr>
    </w:p>
    <w:tbl>
      <w:tblPr>
        <w:tblStyle w:val="a"/>
        <w:tblW w:w="10380" w:type="dxa"/>
        <w:tblInd w:w="-285" w:type="dxa"/>
        <w:tblLayout w:type="fixed"/>
        <w:tblLook w:val="0600" w:firstRow="0" w:lastRow="0" w:firstColumn="0" w:lastColumn="0" w:noHBand="1" w:noVBand="1"/>
      </w:tblPr>
      <w:tblGrid>
        <w:gridCol w:w="1875"/>
        <w:gridCol w:w="8505"/>
      </w:tblGrid>
      <w:tr w:rsidR="00273817" w14:paraId="4960A1CB" w14:textId="77777777">
        <w:trPr>
          <w:trHeight w:val="2400"/>
        </w:trPr>
        <w:tc>
          <w:tcPr>
            <w:tcW w:w="1875" w:type="dxa"/>
            <w:tcBorders>
              <w:top w:val="nil"/>
              <w:left w:val="nil"/>
              <w:bottom w:val="nil"/>
              <w:right w:val="nil"/>
            </w:tcBorders>
            <w:shd w:val="clear" w:color="auto" w:fill="auto"/>
            <w:tcMar>
              <w:top w:w="72" w:type="dxa"/>
              <w:left w:w="72" w:type="dxa"/>
              <w:bottom w:w="72" w:type="dxa"/>
              <w:right w:w="72" w:type="dxa"/>
            </w:tcMar>
          </w:tcPr>
          <w:p w14:paraId="16A9EB86" w14:textId="77777777" w:rsidR="00273817" w:rsidRDefault="00000000">
            <w:pPr>
              <w:pStyle w:val="Title"/>
              <w:widowControl w:val="0"/>
              <w:pBdr>
                <w:top w:val="nil"/>
                <w:left w:val="nil"/>
                <w:bottom w:val="nil"/>
                <w:right w:val="nil"/>
                <w:between w:val="nil"/>
              </w:pBdr>
              <w:spacing w:before="0"/>
              <w:rPr>
                <w:color w:val="F2511B"/>
                <w:sz w:val="20"/>
                <w:szCs w:val="20"/>
              </w:rPr>
            </w:pPr>
            <w:bookmarkStart w:id="0" w:name="_4prkjmzco10w" w:colFirst="0" w:colLast="0"/>
            <w:bookmarkEnd w:id="0"/>
            <w:r>
              <w:rPr>
                <w:sz w:val="20"/>
                <w:szCs w:val="20"/>
              </w:rPr>
              <w:t>Lori A. Pickard</w:t>
            </w:r>
          </w:p>
        </w:tc>
        <w:tc>
          <w:tcPr>
            <w:tcW w:w="8505" w:type="dxa"/>
            <w:tcBorders>
              <w:top w:val="nil"/>
              <w:left w:val="nil"/>
              <w:bottom w:val="nil"/>
              <w:right w:val="nil"/>
            </w:tcBorders>
            <w:shd w:val="clear" w:color="auto" w:fill="auto"/>
            <w:tcMar>
              <w:top w:w="100" w:type="dxa"/>
              <w:left w:w="100" w:type="dxa"/>
              <w:bottom w:w="100" w:type="dxa"/>
              <w:right w:w="100" w:type="dxa"/>
            </w:tcMar>
          </w:tcPr>
          <w:p w14:paraId="0FBD2A61" w14:textId="77777777" w:rsidR="00273817" w:rsidRDefault="00000000">
            <w:pPr>
              <w:widowControl w:val="0"/>
              <w:pBdr>
                <w:top w:val="nil"/>
                <w:left w:val="nil"/>
                <w:bottom w:val="nil"/>
                <w:right w:val="nil"/>
                <w:between w:val="nil"/>
              </w:pBdr>
              <w:spacing w:before="0" w:line="240" w:lineRule="auto"/>
              <w:rPr>
                <w:sz w:val="20"/>
                <w:szCs w:val="20"/>
              </w:rPr>
            </w:pPr>
            <w:r>
              <w:rPr>
                <w:noProof/>
                <w:sz w:val="20"/>
                <w:szCs w:val="20"/>
              </w:rPr>
              <w:drawing>
                <wp:inline distT="114300" distB="114300" distL="114300" distR="114300" wp14:anchorId="768021A4" wp14:editId="2C97882A">
                  <wp:extent cx="3981450" cy="25400"/>
                  <wp:effectExtent l="0" t="0" r="0" b="0"/>
                  <wp:docPr id="1" name="image3.png" descr="horizontal line"/>
                  <wp:cNvGraphicFramePr/>
                  <a:graphic xmlns:a="http://schemas.openxmlformats.org/drawingml/2006/main">
                    <a:graphicData uri="http://schemas.openxmlformats.org/drawingml/2006/picture">
                      <pic:pic xmlns:pic="http://schemas.openxmlformats.org/drawingml/2006/picture">
                        <pic:nvPicPr>
                          <pic:cNvPr id="0" name="image3.png" descr="horizontal line"/>
                          <pic:cNvPicPr preferRelativeResize="0"/>
                        </pic:nvPicPr>
                        <pic:blipFill>
                          <a:blip r:embed="rId4"/>
                          <a:srcRect/>
                          <a:stretch>
                            <a:fillRect/>
                          </a:stretch>
                        </pic:blipFill>
                        <pic:spPr>
                          <a:xfrm>
                            <a:off x="0" y="0"/>
                            <a:ext cx="3981450" cy="25400"/>
                          </a:xfrm>
                          <a:prstGeom prst="rect">
                            <a:avLst/>
                          </a:prstGeom>
                          <a:ln/>
                        </pic:spPr>
                      </pic:pic>
                    </a:graphicData>
                  </a:graphic>
                </wp:inline>
              </w:drawing>
            </w:r>
          </w:p>
          <w:p w14:paraId="670F95A4" w14:textId="77777777" w:rsidR="00273817" w:rsidRDefault="00000000">
            <w:pPr>
              <w:pStyle w:val="Heading1"/>
              <w:keepNext w:val="0"/>
              <w:keepLines w:val="0"/>
              <w:widowControl w:val="0"/>
              <w:pBdr>
                <w:top w:val="nil"/>
                <w:left w:val="nil"/>
                <w:bottom w:val="nil"/>
                <w:right w:val="nil"/>
                <w:between w:val="nil"/>
              </w:pBdr>
              <w:spacing w:before="120"/>
              <w:rPr>
                <w:sz w:val="20"/>
                <w:szCs w:val="20"/>
              </w:rPr>
            </w:pPr>
            <w:bookmarkStart w:id="1" w:name="_lf5wiiqsu4ub" w:colFirst="0" w:colLast="0"/>
            <w:bookmarkEnd w:id="1"/>
            <w:r>
              <w:rPr>
                <w:sz w:val="20"/>
                <w:szCs w:val="20"/>
              </w:rPr>
              <w:t>Lori A. Pickard</w:t>
            </w:r>
          </w:p>
          <w:p w14:paraId="5BEC9C94" w14:textId="77777777" w:rsidR="00273817" w:rsidRDefault="00000000">
            <w:pPr>
              <w:widowControl w:val="0"/>
              <w:pBdr>
                <w:top w:val="nil"/>
                <w:left w:val="nil"/>
                <w:bottom w:val="nil"/>
                <w:right w:val="nil"/>
                <w:between w:val="nil"/>
              </w:pBdr>
              <w:spacing w:before="0" w:line="240" w:lineRule="auto"/>
              <w:rPr>
                <w:sz w:val="20"/>
                <w:szCs w:val="20"/>
              </w:rPr>
            </w:pPr>
            <w:r>
              <w:rPr>
                <w:sz w:val="20"/>
                <w:szCs w:val="20"/>
              </w:rPr>
              <w:t>1022 North Morrison Street</w:t>
            </w:r>
          </w:p>
          <w:p w14:paraId="1F3FB81A" w14:textId="77777777" w:rsidR="00273817" w:rsidRDefault="00000000">
            <w:pPr>
              <w:widowControl w:val="0"/>
              <w:pBdr>
                <w:top w:val="nil"/>
                <w:left w:val="nil"/>
                <w:bottom w:val="nil"/>
                <w:right w:val="nil"/>
                <w:between w:val="nil"/>
              </w:pBdr>
              <w:spacing w:before="0" w:line="240" w:lineRule="auto"/>
              <w:rPr>
                <w:sz w:val="20"/>
                <w:szCs w:val="20"/>
              </w:rPr>
            </w:pPr>
            <w:r>
              <w:rPr>
                <w:sz w:val="20"/>
                <w:szCs w:val="20"/>
              </w:rPr>
              <w:t>Kokomo, IN 46901</w:t>
            </w:r>
          </w:p>
          <w:p w14:paraId="6A868B38" w14:textId="77777777" w:rsidR="00273817" w:rsidRDefault="00000000">
            <w:pPr>
              <w:widowControl w:val="0"/>
              <w:pBdr>
                <w:top w:val="nil"/>
                <w:left w:val="nil"/>
                <w:bottom w:val="nil"/>
                <w:right w:val="nil"/>
                <w:between w:val="nil"/>
              </w:pBdr>
              <w:spacing w:before="0" w:line="240" w:lineRule="auto"/>
              <w:rPr>
                <w:color w:val="D44500"/>
                <w:sz w:val="20"/>
                <w:szCs w:val="20"/>
              </w:rPr>
            </w:pPr>
            <w:r>
              <w:rPr>
                <w:color w:val="D44500"/>
                <w:sz w:val="20"/>
                <w:szCs w:val="20"/>
              </w:rPr>
              <w:t>765-867-2984</w:t>
            </w:r>
          </w:p>
          <w:p w14:paraId="4697D203" w14:textId="77777777" w:rsidR="00273817" w:rsidRDefault="00000000">
            <w:pPr>
              <w:widowControl w:val="0"/>
              <w:pBdr>
                <w:top w:val="nil"/>
                <w:left w:val="nil"/>
                <w:bottom w:val="nil"/>
                <w:right w:val="nil"/>
                <w:between w:val="nil"/>
              </w:pBdr>
              <w:spacing w:before="0" w:line="240" w:lineRule="auto"/>
              <w:rPr>
                <w:color w:val="D44500"/>
                <w:sz w:val="20"/>
                <w:szCs w:val="20"/>
              </w:rPr>
            </w:pPr>
            <w:r>
              <w:rPr>
                <w:color w:val="D44500"/>
                <w:sz w:val="20"/>
                <w:szCs w:val="20"/>
              </w:rPr>
              <w:t>callieadamtaylor@gmail.com</w:t>
            </w:r>
          </w:p>
        </w:tc>
      </w:tr>
      <w:tr w:rsidR="00273817" w14:paraId="40513CA5" w14:textId="77777777">
        <w:trPr>
          <w:trHeight w:val="1440"/>
        </w:trPr>
        <w:tc>
          <w:tcPr>
            <w:tcW w:w="1875" w:type="dxa"/>
            <w:tcBorders>
              <w:top w:val="nil"/>
              <w:left w:val="nil"/>
              <w:bottom w:val="nil"/>
              <w:right w:val="nil"/>
            </w:tcBorders>
            <w:shd w:val="clear" w:color="auto" w:fill="auto"/>
            <w:tcMar>
              <w:top w:w="72" w:type="dxa"/>
              <w:left w:w="72" w:type="dxa"/>
              <w:bottom w:w="72" w:type="dxa"/>
              <w:right w:w="72" w:type="dxa"/>
            </w:tcMar>
          </w:tcPr>
          <w:p w14:paraId="1B2BC762" w14:textId="77777777" w:rsidR="00273817" w:rsidRDefault="00273817">
            <w:pPr>
              <w:widowControl w:val="0"/>
              <w:pBdr>
                <w:top w:val="nil"/>
                <w:left w:val="nil"/>
                <w:bottom w:val="nil"/>
                <w:right w:val="nil"/>
                <w:between w:val="nil"/>
              </w:pBdr>
              <w:spacing w:before="0" w:line="240" w:lineRule="auto"/>
              <w:rPr>
                <w:b/>
                <w:sz w:val="20"/>
                <w:szCs w:val="20"/>
              </w:rPr>
            </w:pPr>
          </w:p>
          <w:p w14:paraId="798CBDE2" w14:textId="77777777" w:rsidR="00273817" w:rsidRDefault="00000000">
            <w:pPr>
              <w:pStyle w:val="Heading1"/>
              <w:keepNext w:val="0"/>
              <w:keepLines w:val="0"/>
              <w:widowControl w:val="0"/>
              <w:pBdr>
                <w:top w:val="nil"/>
                <w:left w:val="nil"/>
                <w:bottom w:val="nil"/>
                <w:right w:val="nil"/>
                <w:between w:val="nil"/>
              </w:pBdr>
              <w:rPr>
                <w:sz w:val="20"/>
                <w:szCs w:val="20"/>
              </w:rPr>
            </w:pPr>
            <w:bookmarkStart w:id="2" w:name="_61e3cm1p1fln" w:colFirst="0" w:colLast="0"/>
            <w:bookmarkEnd w:id="2"/>
            <w:r>
              <w:rPr>
                <w:sz w:val="20"/>
                <w:szCs w:val="20"/>
              </w:rPr>
              <w:t>Skills</w:t>
            </w:r>
          </w:p>
        </w:tc>
        <w:tc>
          <w:tcPr>
            <w:tcW w:w="8505" w:type="dxa"/>
            <w:tcBorders>
              <w:top w:val="nil"/>
              <w:left w:val="nil"/>
              <w:bottom w:val="nil"/>
              <w:right w:val="nil"/>
            </w:tcBorders>
            <w:shd w:val="clear" w:color="auto" w:fill="auto"/>
            <w:tcMar>
              <w:top w:w="100" w:type="dxa"/>
              <w:left w:w="100" w:type="dxa"/>
              <w:bottom w:w="100" w:type="dxa"/>
              <w:right w:w="100" w:type="dxa"/>
            </w:tcMar>
          </w:tcPr>
          <w:p w14:paraId="275D8BA7" w14:textId="77777777" w:rsidR="00273817" w:rsidRDefault="00000000">
            <w:pPr>
              <w:widowControl w:val="0"/>
              <w:pBdr>
                <w:top w:val="nil"/>
                <w:left w:val="nil"/>
                <w:bottom w:val="nil"/>
                <w:right w:val="nil"/>
                <w:between w:val="nil"/>
              </w:pBdr>
              <w:spacing w:before="0"/>
              <w:rPr>
                <w:sz w:val="20"/>
                <w:szCs w:val="20"/>
              </w:rPr>
            </w:pPr>
            <w:r>
              <w:rPr>
                <w:noProof/>
                <w:sz w:val="20"/>
                <w:szCs w:val="20"/>
              </w:rPr>
              <w:drawing>
                <wp:inline distT="114300" distB="114300" distL="114300" distR="114300" wp14:anchorId="4C4F8933" wp14:editId="224F507B">
                  <wp:extent cx="3981450" cy="25400"/>
                  <wp:effectExtent l="0" t="0" r="0" b="0"/>
                  <wp:docPr id="3" name="image2.png" descr="horizontal line"/>
                  <wp:cNvGraphicFramePr/>
                  <a:graphic xmlns:a="http://schemas.openxmlformats.org/drawingml/2006/main">
                    <a:graphicData uri="http://schemas.openxmlformats.org/drawingml/2006/picture">
                      <pic:pic xmlns:pic="http://schemas.openxmlformats.org/drawingml/2006/picture">
                        <pic:nvPicPr>
                          <pic:cNvPr id="0" name="image2.png" descr="horizontal line"/>
                          <pic:cNvPicPr preferRelativeResize="0"/>
                        </pic:nvPicPr>
                        <pic:blipFill>
                          <a:blip r:embed="rId4"/>
                          <a:srcRect/>
                          <a:stretch>
                            <a:fillRect/>
                          </a:stretch>
                        </pic:blipFill>
                        <pic:spPr>
                          <a:xfrm>
                            <a:off x="0" y="0"/>
                            <a:ext cx="3981450" cy="25400"/>
                          </a:xfrm>
                          <a:prstGeom prst="rect">
                            <a:avLst/>
                          </a:prstGeom>
                          <a:ln/>
                        </pic:spPr>
                      </pic:pic>
                    </a:graphicData>
                  </a:graphic>
                </wp:inline>
              </w:drawing>
            </w:r>
          </w:p>
          <w:p w14:paraId="4AC34595" w14:textId="77777777" w:rsidR="00273817" w:rsidRDefault="00000000">
            <w:pPr>
              <w:widowControl w:val="0"/>
              <w:pBdr>
                <w:top w:val="nil"/>
                <w:left w:val="nil"/>
                <w:bottom w:val="nil"/>
                <w:right w:val="nil"/>
                <w:between w:val="nil"/>
              </w:pBdr>
              <w:rPr>
                <w:sz w:val="20"/>
                <w:szCs w:val="20"/>
              </w:rPr>
            </w:pPr>
            <w:r>
              <w:rPr>
                <w:sz w:val="20"/>
                <w:szCs w:val="20"/>
              </w:rPr>
              <w:t xml:space="preserve">Active listening, Communication, Computer, Interpersonal, Leadership, Management, Problem </w:t>
            </w:r>
            <w:proofErr w:type="gramStart"/>
            <w:r>
              <w:rPr>
                <w:sz w:val="20"/>
                <w:szCs w:val="20"/>
              </w:rPr>
              <w:t>Solving ,</w:t>
            </w:r>
            <w:proofErr w:type="gramEnd"/>
            <w:r>
              <w:rPr>
                <w:sz w:val="20"/>
                <w:szCs w:val="20"/>
              </w:rPr>
              <w:t xml:space="preserve"> Time Management and Transferable skills.</w:t>
            </w:r>
          </w:p>
        </w:tc>
      </w:tr>
      <w:tr w:rsidR="00273817" w14:paraId="769CD2ED" w14:textId="77777777">
        <w:trPr>
          <w:trHeight w:val="5300"/>
        </w:trPr>
        <w:tc>
          <w:tcPr>
            <w:tcW w:w="1875" w:type="dxa"/>
            <w:tcBorders>
              <w:top w:val="nil"/>
              <w:left w:val="nil"/>
              <w:bottom w:val="nil"/>
              <w:right w:val="nil"/>
            </w:tcBorders>
            <w:shd w:val="clear" w:color="auto" w:fill="auto"/>
            <w:tcMar>
              <w:top w:w="72" w:type="dxa"/>
              <w:left w:w="72" w:type="dxa"/>
              <w:bottom w:w="72" w:type="dxa"/>
              <w:right w:w="72" w:type="dxa"/>
            </w:tcMar>
          </w:tcPr>
          <w:p w14:paraId="079065C7" w14:textId="77777777" w:rsidR="00273817" w:rsidRDefault="00273817">
            <w:pPr>
              <w:widowControl w:val="0"/>
              <w:pBdr>
                <w:top w:val="nil"/>
                <w:left w:val="nil"/>
                <w:bottom w:val="nil"/>
                <w:right w:val="nil"/>
                <w:between w:val="nil"/>
              </w:pBdr>
              <w:spacing w:before="0" w:line="240" w:lineRule="auto"/>
              <w:rPr>
                <w:b/>
                <w:sz w:val="20"/>
                <w:szCs w:val="20"/>
              </w:rPr>
            </w:pPr>
          </w:p>
          <w:p w14:paraId="499D42FB" w14:textId="77777777" w:rsidR="00273817" w:rsidRDefault="00000000">
            <w:pPr>
              <w:pStyle w:val="Heading1"/>
              <w:keepNext w:val="0"/>
              <w:keepLines w:val="0"/>
              <w:widowControl w:val="0"/>
              <w:pBdr>
                <w:top w:val="nil"/>
                <w:left w:val="nil"/>
                <w:bottom w:val="nil"/>
                <w:right w:val="nil"/>
                <w:between w:val="nil"/>
              </w:pBdr>
              <w:rPr>
                <w:sz w:val="20"/>
                <w:szCs w:val="20"/>
              </w:rPr>
            </w:pPr>
            <w:bookmarkStart w:id="3" w:name="_gbnhrfggwdei" w:colFirst="0" w:colLast="0"/>
            <w:bookmarkEnd w:id="3"/>
            <w:r>
              <w:rPr>
                <w:sz w:val="20"/>
                <w:szCs w:val="20"/>
              </w:rPr>
              <w:t>Experience</w:t>
            </w:r>
          </w:p>
        </w:tc>
        <w:tc>
          <w:tcPr>
            <w:tcW w:w="8505" w:type="dxa"/>
            <w:tcBorders>
              <w:top w:val="nil"/>
              <w:left w:val="nil"/>
              <w:bottom w:val="nil"/>
              <w:right w:val="nil"/>
            </w:tcBorders>
            <w:shd w:val="clear" w:color="auto" w:fill="auto"/>
            <w:tcMar>
              <w:top w:w="100" w:type="dxa"/>
              <w:left w:w="100" w:type="dxa"/>
              <w:bottom w:w="100" w:type="dxa"/>
              <w:right w:w="100" w:type="dxa"/>
            </w:tcMar>
          </w:tcPr>
          <w:p w14:paraId="311F8029" w14:textId="77777777" w:rsidR="00273817" w:rsidRDefault="00000000">
            <w:pPr>
              <w:widowControl w:val="0"/>
              <w:pBdr>
                <w:top w:val="nil"/>
                <w:left w:val="nil"/>
                <w:bottom w:val="nil"/>
                <w:right w:val="nil"/>
                <w:between w:val="nil"/>
              </w:pBdr>
              <w:spacing w:before="0"/>
              <w:rPr>
                <w:sz w:val="20"/>
                <w:szCs w:val="20"/>
              </w:rPr>
            </w:pPr>
            <w:r>
              <w:rPr>
                <w:noProof/>
                <w:sz w:val="20"/>
                <w:szCs w:val="20"/>
              </w:rPr>
              <w:drawing>
                <wp:inline distT="114300" distB="114300" distL="114300" distR="114300" wp14:anchorId="57CF4830" wp14:editId="46113A8B">
                  <wp:extent cx="3981450" cy="25400"/>
                  <wp:effectExtent l="0" t="0" r="0" b="0"/>
                  <wp:docPr id="2"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4"/>
                          <a:srcRect/>
                          <a:stretch>
                            <a:fillRect/>
                          </a:stretch>
                        </pic:blipFill>
                        <pic:spPr>
                          <a:xfrm>
                            <a:off x="0" y="0"/>
                            <a:ext cx="3981450" cy="25400"/>
                          </a:xfrm>
                          <a:prstGeom prst="rect">
                            <a:avLst/>
                          </a:prstGeom>
                          <a:ln/>
                        </pic:spPr>
                      </pic:pic>
                    </a:graphicData>
                  </a:graphic>
                </wp:inline>
              </w:drawing>
            </w:r>
          </w:p>
          <w:p w14:paraId="20846ABB" w14:textId="77777777" w:rsidR="00273817" w:rsidRDefault="00000000">
            <w:pPr>
              <w:pStyle w:val="Heading2"/>
              <w:keepNext w:val="0"/>
              <w:keepLines w:val="0"/>
              <w:widowControl w:val="0"/>
              <w:pBdr>
                <w:top w:val="nil"/>
                <w:left w:val="nil"/>
                <w:bottom w:val="nil"/>
                <w:right w:val="nil"/>
                <w:between w:val="nil"/>
              </w:pBdr>
              <w:rPr>
                <w:b w:val="0"/>
                <w:sz w:val="20"/>
                <w:szCs w:val="20"/>
              </w:rPr>
            </w:pPr>
            <w:bookmarkStart w:id="4" w:name="_y1q60llsp3ln" w:colFirst="0" w:colLast="0"/>
            <w:bookmarkEnd w:id="4"/>
            <w:r>
              <w:rPr>
                <w:sz w:val="20"/>
                <w:szCs w:val="20"/>
              </w:rPr>
              <w:t>Bona Vista/DSI</w:t>
            </w:r>
          </w:p>
          <w:p w14:paraId="12FF4680" w14:textId="77777777" w:rsidR="00273817" w:rsidRDefault="00000000">
            <w:pPr>
              <w:pStyle w:val="Heading3"/>
              <w:keepNext w:val="0"/>
              <w:keepLines w:val="0"/>
              <w:widowControl w:val="0"/>
              <w:pBdr>
                <w:top w:val="nil"/>
                <w:left w:val="nil"/>
                <w:bottom w:val="nil"/>
                <w:right w:val="nil"/>
                <w:between w:val="nil"/>
              </w:pBdr>
              <w:spacing w:before="0"/>
              <w:rPr>
                <w:sz w:val="20"/>
                <w:szCs w:val="20"/>
              </w:rPr>
            </w:pPr>
            <w:bookmarkStart w:id="5" w:name="_80m0megl6m3e" w:colFirst="0" w:colLast="0"/>
            <w:bookmarkEnd w:id="5"/>
            <w:r>
              <w:rPr>
                <w:sz w:val="20"/>
                <w:szCs w:val="20"/>
              </w:rPr>
              <w:t>November 2023 - Present</w:t>
            </w:r>
          </w:p>
          <w:p w14:paraId="664069AD" w14:textId="77777777" w:rsidR="00273817" w:rsidRDefault="00000000">
            <w:pPr>
              <w:widowControl w:val="0"/>
              <w:pBdr>
                <w:top w:val="nil"/>
                <w:left w:val="nil"/>
                <w:bottom w:val="nil"/>
                <w:right w:val="nil"/>
                <w:between w:val="nil"/>
              </w:pBdr>
              <w:spacing w:before="100" w:line="240" w:lineRule="auto"/>
              <w:rPr>
                <w:sz w:val="20"/>
                <w:szCs w:val="20"/>
              </w:rPr>
            </w:pPr>
            <w:r>
              <w:rPr>
                <w:sz w:val="20"/>
                <w:szCs w:val="20"/>
              </w:rPr>
              <w:t xml:space="preserve"> Employment Specialist at Bona Vista/DSI</w:t>
            </w:r>
          </w:p>
          <w:p w14:paraId="5022EF22" w14:textId="77777777" w:rsidR="00273817" w:rsidRDefault="00000000">
            <w:pPr>
              <w:widowControl w:val="0"/>
              <w:pBdr>
                <w:top w:val="nil"/>
                <w:left w:val="nil"/>
                <w:bottom w:val="nil"/>
                <w:right w:val="nil"/>
                <w:between w:val="nil"/>
              </w:pBdr>
              <w:spacing w:before="100" w:line="240" w:lineRule="auto"/>
              <w:rPr>
                <w:sz w:val="20"/>
                <w:szCs w:val="20"/>
              </w:rPr>
            </w:pPr>
            <w:r>
              <w:rPr>
                <w:rFonts w:ascii="Roboto" w:eastAsia="Roboto" w:hAnsi="Roboto" w:cs="Roboto"/>
                <w:color w:val="111111"/>
                <w:sz w:val="20"/>
                <w:szCs w:val="20"/>
              </w:rPr>
              <w:t xml:space="preserve">As an Employment </w:t>
            </w:r>
            <w:proofErr w:type="gramStart"/>
            <w:r>
              <w:rPr>
                <w:rFonts w:ascii="Roboto" w:eastAsia="Roboto" w:hAnsi="Roboto" w:cs="Roboto"/>
                <w:color w:val="111111"/>
                <w:sz w:val="20"/>
                <w:szCs w:val="20"/>
              </w:rPr>
              <w:t>Specialist,  I</w:t>
            </w:r>
            <w:proofErr w:type="gramEnd"/>
            <w:r>
              <w:rPr>
                <w:rFonts w:ascii="Roboto" w:eastAsia="Roboto" w:hAnsi="Roboto" w:cs="Roboto"/>
                <w:color w:val="111111"/>
                <w:sz w:val="20"/>
                <w:szCs w:val="20"/>
              </w:rPr>
              <w:t xml:space="preserve"> help clients fill out applications, resumes and </w:t>
            </w:r>
            <w:proofErr w:type="gramStart"/>
            <w:r>
              <w:rPr>
                <w:rFonts w:ascii="Roboto" w:eastAsia="Roboto" w:hAnsi="Roboto" w:cs="Roboto"/>
                <w:color w:val="111111"/>
                <w:sz w:val="20"/>
                <w:szCs w:val="20"/>
              </w:rPr>
              <w:t>practice on</w:t>
            </w:r>
            <w:proofErr w:type="gramEnd"/>
            <w:r>
              <w:rPr>
                <w:rFonts w:ascii="Roboto" w:eastAsia="Roboto" w:hAnsi="Roboto" w:cs="Roboto"/>
                <w:color w:val="111111"/>
                <w:sz w:val="20"/>
                <w:szCs w:val="20"/>
              </w:rPr>
              <w:t xml:space="preserve"> their interview skills. I also </w:t>
            </w:r>
            <w:proofErr w:type="gramStart"/>
            <w:r>
              <w:rPr>
                <w:rFonts w:ascii="Roboto" w:eastAsia="Roboto" w:hAnsi="Roboto" w:cs="Roboto"/>
                <w:color w:val="111111"/>
                <w:sz w:val="20"/>
                <w:szCs w:val="20"/>
              </w:rPr>
              <w:t>have the ability to</w:t>
            </w:r>
            <w:proofErr w:type="gramEnd"/>
            <w:r>
              <w:rPr>
                <w:rFonts w:ascii="Roboto" w:eastAsia="Roboto" w:hAnsi="Roboto" w:cs="Roboto"/>
                <w:color w:val="111111"/>
                <w:sz w:val="20"/>
                <w:szCs w:val="20"/>
              </w:rPr>
              <w:t xml:space="preserve"> take clients to their first, sometimes ever, job interview, for support. I also do weekly, monthly check in’s with all my clients </w:t>
            </w:r>
            <w:proofErr w:type="gramStart"/>
            <w:r>
              <w:rPr>
                <w:rFonts w:ascii="Roboto" w:eastAsia="Roboto" w:hAnsi="Roboto" w:cs="Roboto"/>
                <w:color w:val="111111"/>
                <w:sz w:val="20"/>
                <w:szCs w:val="20"/>
              </w:rPr>
              <w:t>and  I</w:t>
            </w:r>
            <w:proofErr w:type="gramEnd"/>
            <w:r>
              <w:rPr>
                <w:rFonts w:ascii="Roboto" w:eastAsia="Roboto" w:hAnsi="Roboto" w:cs="Roboto"/>
                <w:color w:val="111111"/>
                <w:sz w:val="20"/>
                <w:szCs w:val="20"/>
              </w:rPr>
              <w:t xml:space="preserve"> also schedule clients  at different businesses for job shadow training, in hopes that they understand the concept of that certain job, and see if they might be interested in applying for that position.</w:t>
            </w:r>
          </w:p>
          <w:p w14:paraId="673CCAA9" w14:textId="77777777" w:rsidR="00273817" w:rsidRDefault="00000000">
            <w:pPr>
              <w:pStyle w:val="Heading2"/>
              <w:keepNext w:val="0"/>
              <w:keepLines w:val="0"/>
              <w:widowControl w:val="0"/>
              <w:pBdr>
                <w:top w:val="nil"/>
                <w:left w:val="nil"/>
                <w:bottom w:val="nil"/>
                <w:right w:val="nil"/>
                <w:between w:val="nil"/>
              </w:pBdr>
              <w:spacing w:before="320"/>
              <w:rPr>
                <w:b w:val="0"/>
                <w:sz w:val="20"/>
                <w:szCs w:val="20"/>
              </w:rPr>
            </w:pPr>
            <w:bookmarkStart w:id="6" w:name="_jx2g99olagu3" w:colFirst="0" w:colLast="0"/>
            <w:bookmarkEnd w:id="6"/>
            <w:r>
              <w:rPr>
                <w:sz w:val="20"/>
                <w:szCs w:val="20"/>
              </w:rPr>
              <w:t>Kinsey Youth Center - Kokomo, IN</w:t>
            </w:r>
          </w:p>
          <w:p w14:paraId="22379109" w14:textId="77777777" w:rsidR="00273817" w:rsidRDefault="00000000">
            <w:pPr>
              <w:pStyle w:val="Heading3"/>
              <w:keepNext w:val="0"/>
              <w:keepLines w:val="0"/>
              <w:widowControl w:val="0"/>
              <w:pBdr>
                <w:top w:val="nil"/>
                <w:left w:val="nil"/>
                <w:bottom w:val="nil"/>
                <w:right w:val="nil"/>
                <w:between w:val="nil"/>
              </w:pBdr>
              <w:spacing w:before="0"/>
              <w:rPr>
                <w:sz w:val="20"/>
                <w:szCs w:val="20"/>
              </w:rPr>
            </w:pPr>
            <w:bookmarkStart w:id="7" w:name="_qapvr1v5dben" w:colFirst="0" w:colLast="0"/>
            <w:bookmarkEnd w:id="7"/>
            <w:r>
              <w:rPr>
                <w:sz w:val="20"/>
                <w:szCs w:val="20"/>
              </w:rPr>
              <w:t>April 2023 - November 2023</w:t>
            </w:r>
          </w:p>
          <w:p w14:paraId="48C3BF5D" w14:textId="77777777" w:rsidR="00273817" w:rsidRDefault="00000000">
            <w:pPr>
              <w:widowControl w:val="0"/>
              <w:pBdr>
                <w:top w:val="nil"/>
                <w:left w:val="nil"/>
                <w:bottom w:val="nil"/>
                <w:right w:val="nil"/>
                <w:between w:val="nil"/>
              </w:pBdr>
              <w:spacing w:before="100"/>
              <w:rPr>
                <w:sz w:val="20"/>
                <w:szCs w:val="20"/>
              </w:rPr>
            </w:pPr>
            <w:r>
              <w:rPr>
                <w:sz w:val="20"/>
                <w:szCs w:val="20"/>
              </w:rPr>
              <w:t xml:space="preserve"> Youth Manager</w:t>
            </w:r>
          </w:p>
          <w:p w14:paraId="18913C5D" w14:textId="77777777" w:rsidR="00273817" w:rsidRDefault="00000000">
            <w:pPr>
              <w:widowControl w:val="0"/>
              <w:pBdr>
                <w:top w:val="nil"/>
                <w:left w:val="nil"/>
                <w:bottom w:val="nil"/>
                <w:right w:val="nil"/>
                <w:between w:val="nil"/>
              </w:pBdr>
              <w:spacing w:before="100"/>
              <w:rPr>
                <w:sz w:val="20"/>
                <w:szCs w:val="20"/>
              </w:rPr>
            </w:pPr>
            <w:r>
              <w:rPr>
                <w:sz w:val="20"/>
                <w:szCs w:val="20"/>
              </w:rPr>
              <w:t xml:space="preserve">I was a Youth Manger for both sides of </w:t>
            </w:r>
            <w:proofErr w:type="gramStart"/>
            <w:r>
              <w:rPr>
                <w:sz w:val="20"/>
                <w:szCs w:val="20"/>
              </w:rPr>
              <w:t>Kinsey,  we</w:t>
            </w:r>
            <w:proofErr w:type="gramEnd"/>
            <w:r>
              <w:rPr>
                <w:sz w:val="20"/>
                <w:szCs w:val="20"/>
              </w:rPr>
              <w:t xml:space="preserve"> had Shelter Care and Secure Detention.  I helped the </w:t>
            </w:r>
            <w:proofErr w:type="gramStart"/>
            <w:r>
              <w:rPr>
                <w:sz w:val="20"/>
                <w:szCs w:val="20"/>
              </w:rPr>
              <w:t>residents  with</w:t>
            </w:r>
            <w:proofErr w:type="gramEnd"/>
            <w:r>
              <w:rPr>
                <w:sz w:val="20"/>
                <w:szCs w:val="20"/>
              </w:rPr>
              <w:t xml:space="preserve"> their life skills, anger management skills, and helped them understand a better way </w:t>
            </w:r>
            <w:proofErr w:type="gramStart"/>
            <w:r>
              <w:rPr>
                <w:sz w:val="20"/>
                <w:szCs w:val="20"/>
              </w:rPr>
              <w:t>in</w:t>
            </w:r>
            <w:proofErr w:type="gramEnd"/>
            <w:r>
              <w:rPr>
                <w:sz w:val="20"/>
                <w:szCs w:val="20"/>
              </w:rPr>
              <w:t xml:space="preserve"> life.  Most of the </w:t>
            </w:r>
            <w:proofErr w:type="gramStart"/>
            <w:r>
              <w:rPr>
                <w:sz w:val="20"/>
                <w:szCs w:val="20"/>
              </w:rPr>
              <w:t>time  I</w:t>
            </w:r>
            <w:proofErr w:type="gramEnd"/>
            <w:r>
              <w:rPr>
                <w:sz w:val="20"/>
                <w:szCs w:val="20"/>
              </w:rPr>
              <w:t xml:space="preserve"> just listened to their problems, helped them understand that there were many different options and skills that they have to learn to be an adult. </w:t>
            </w:r>
          </w:p>
          <w:p w14:paraId="16C56CA4" w14:textId="77777777" w:rsidR="00273817" w:rsidRDefault="00000000">
            <w:pPr>
              <w:widowControl w:val="0"/>
              <w:pBdr>
                <w:top w:val="nil"/>
                <w:left w:val="nil"/>
                <w:bottom w:val="nil"/>
                <w:right w:val="nil"/>
                <w:between w:val="nil"/>
              </w:pBdr>
              <w:spacing w:before="100"/>
              <w:rPr>
                <w:sz w:val="20"/>
                <w:szCs w:val="20"/>
              </w:rPr>
            </w:pPr>
            <w:r>
              <w:rPr>
                <w:sz w:val="20"/>
                <w:szCs w:val="20"/>
              </w:rPr>
              <w:t xml:space="preserve">I did the intake paperwork when a youth was brought into the facility and got them settled into their </w:t>
            </w:r>
            <w:proofErr w:type="gramStart"/>
            <w:r>
              <w:rPr>
                <w:sz w:val="20"/>
                <w:szCs w:val="20"/>
              </w:rPr>
              <w:t>rooms, and</w:t>
            </w:r>
            <w:proofErr w:type="gramEnd"/>
            <w:r>
              <w:rPr>
                <w:sz w:val="20"/>
                <w:szCs w:val="20"/>
              </w:rPr>
              <w:t xml:space="preserve"> went over the handbook of rules and regulations that are required at the facility. </w:t>
            </w:r>
          </w:p>
          <w:p w14:paraId="2EE5938A" w14:textId="77777777" w:rsidR="00273817" w:rsidRDefault="00000000">
            <w:pPr>
              <w:widowControl w:val="0"/>
              <w:pBdr>
                <w:top w:val="nil"/>
                <w:left w:val="nil"/>
                <w:bottom w:val="nil"/>
                <w:right w:val="nil"/>
                <w:between w:val="nil"/>
              </w:pBdr>
              <w:spacing w:before="100"/>
              <w:rPr>
                <w:sz w:val="20"/>
                <w:szCs w:val="20"/>
              </w:rPr>
            </w:pPr>
            <w:r>
              <w:rPr>
                <w:sz w:val="20"/>
                <w:szCs w:val="20"/>
              </w:rPr>
              <w:t xml:space="preserve">I assisted in driving the residents to and from court and sometimes had to take them to a different facility if it was ordered by the judge. </w:t>
            </w:r>
          </w:p>
          <w:p w14:paraId="3859E54F" w14:textId="77777777" w:rsidR="00273817" w:rsidRDefault="00000000">
            <w:pPr>
              <w:widowControl w:val="0"/>
              <w:pBdr>
                <w:top w:val="nil"/>
                <w:left w:val="nil"/>
                <w:bottom w:val="nil"/>
                <w:right w:val="nil"/>
                <w:between w:val="nil"/>
              </w:pBdr>
              <w:spacing w:before="100"/>
              <w:rPr>
                <w:sz w:val="20"/>
                <w:szCs w:val="20"/>
              </w:rPr>
            </w:pPr>
            <w:r>
              <w:rPr>
                <w:sz w:val="20"/>
                <w:szCs w:val="20"/>
              </w:rPr>
              <w:t xml:space="preserve">We played board games, cards, and video games to help the residents understand how to work well with others and stay positive even when things were not going their way.  I sat in on </w:t>
            </w:r>
            <w:proofErr w:type="gramStart"/>
            <w:r>
              <w:rPr>
                <w:sz w:val="20"/>
                <w:szCs w:val="20"/>
              </w:rPr>
              <w:t>visit</w:t>
            </w:r>
            <w:proofErr w:type="gramEnd"/>
            <w:r>
              <w:rPr>
                <w:sz w:val="20"/>
                <w:szCs w:val="20"/>
              </w:rPr>
              <w:t xml:space="preserve"> from the families and on phone </w:t>
            </w:r>
            <w:proofErr w:type="gramStart"/>
            <w:r>
              <w:rPr>
                <w:sz w:val="20"/>
                <w:szCs w:val="20"/>
              </w:rPr>
              <w:t>calls, and</w:t>
            </w:r>
            <w:proofErr w:type="gramEnd"/>
            <w:r>
              <w:rPr>
                <w:sz w:val="20"/>
                <w:szCs w:val="20"/>
              </w:rPr>
              <w:t xml:space="preserve"> documented everything in our daily logs. </w:t>
            </w:r>
          </w:p>
          <w:p w14:paraId="6BBEC8CF" w14:textId="77777777" w:rsidR="00273817" w:rsidRDefault="00273817">
            <w:pPr>
              <w:widowControl w:val="0"/>
              <w:pBdr>
                <w:top w:val="nil"/>
                <w:left w:val="nil"/>
                <w:bottom w:val="nil"/>
                <w:right w:val="nil"/>
                <w:between w:val="nil"/>
              </w:pBdr>
              <w:spacing w:before="100"/>
              <w:rPr>
                <w:sz w:val="20"/>
                <w:szCs w:val="20"/>
              </w:rPr>
            </w:pPr>
          </w:p>
          <w:p w14:paraId="112AA77C" w14:textId="77777777" w:rsidR="00273817" w:rsidRDefault="00273817">
            <w:pPr>
              <w:widowControl w:val="0"/>
              <w:pBdr>
                <w:top w:val="nil"/>
                <w:left w:val="nil"/>
                <w:bottom w:val="nil"/>
                <w:right w:val="nil"/>
                <w:between w:val="nil"/>
              </w:pBdr>
              <w:spacing w:before="100"/>
              <w:rPr>
                <w:sz w:val="20"/>
                <w:szCs w:val="20"/>
              </w:rPr>
            </w:pPr>
          </w:p>
          <w:p w14:paraId="2C68044F" w14:textId="77777777" w:rsidR="00273817" w:rsidRDefault="00273817">
            <w:pPr>
              <w:pStyle w:val="Heading2"/>
              <w:keepNext w:val="0"/>
              <w:keepLines w:val="0"/>
              <w:widowControl w:val="0"/>
              <w:pBdr>
                <w:top w:val="nil"/>
                <w:left w:val="nil"/>
                <w:bottom w:val="nil"/>
                <w:right w:val="nil"/>
                <w:between w:val="nil"/>
              </w:pBdr>
              <w:spacing w:before="320"/>
              <w:rPr>
                <w:sz w:val="20"/>
                <w:szCs w:val="20"/>
              </w:rPr>
            </w:pPr>
            <w:bookmarkStart w:id="8" w:name="_notfvhoonpc9" w:colFirst="0" w:colLast="0"/>
            <w:bookmarkEnd w:id="8"/>
          </w:p>
          <w:p w14:paraId="2D7A1062" w14:textId="77777777" w:rsidR="00273817" w:rsidRDefault="00273817">
            <w:pPr>
              <w:pStyle w:val="Heading2"/>
              <w:keepNext w:val="0"/>
              <w:keepLines w:val="0"/>
              <w:widowControl w:val="0"/>
              <w:pBdr>
                <w:top w:val="nil"/>
                <w:left w:val="nil"/>
                <w:bottom w:val="nil"/>
                <w:right w:val="nil"/>
                <w:between w:val="nil"/>
              </w:pBdr>
              <w:spacing w:before="320"/>
              <w:rPr>
                <w:sz w:val="20"/>
                <w:szCs w:val="20"/>
              </w:rPr>
            </w:pPr>
            <w:bookmarkStart w:id="9" w:name="_52oxm8xmiuq9" w:colFirst="0" w:colLast="0"/>
            <w:bookmarkEnd w:id="9"/>
          </w:p>
          <w:p w14:paraId="3ED35698" w14:textId="77777777" w:rsidR="00273817" w:rsidRDefault="00000000">
            <w:pPr>
              <w:pStyle w:val="Heading2"/>
              <w:keepNext w:val="0"/>
              <w:keepLines w:val="0"/>
              <w:widowControl w:val="0"/>
              <w:pBdr>
                <w:top w:val="nil"/>
                <w:left w:val="nil"/>
                <w:bottom w:val="nil"/>
                <w:right w:val="nil"/>
                <w:between w:val="nil"/>
              </w:pBdr>
              <w:spacing w:before="320"/>
              <w:rPr>
                <w:sz w:val="20"/>
                <w:szCs w:val="20"/>
              </w:rPr>
            </w:pPr>
            <w:bookmarkStart w:id="10" w:name="_nhq963g8a1k0" w:colFirst="0" w:colLast="0"/>
            <w:bookmarkEnd w:id="10"/>
            <w:r>
              <w:rPr>
                <w:sz w:val="20"/>
                <w:szCs w:val="20"/>
              </w:rPr>
              <w:t>McClure's Gas Station - Kokomo, IN</w:t>
            </w:r>
          </w:p>
          <w:p w14:paraId="4CADDAA3" w14:textId="77777777" w:rsidR="00273817" w:rsidRDefault="00000000">
            <w:pPr>
              <w:pStyle w:val="Heading3"/>
              <w:keepNext w:val="0"/>
              <w:keepLines w:val="0"/>
              <w:widowControl w:val="0"/>
              <w:pBdr>
                <w:top w:val="nil"/>
                <w:left w:val="nil"/>
                <w:bottom w:val="nil"/>
                <w:right w:val="nil"/>
                <w:between w:val="nil"/>
              </w:pBdr>
              <w:spacing w:before="0"/>
              <w:rPr>
                <w:sz w:val="20"/>
                <w:szCs w:val="20"/>
              </w:rPr>
            </w:pPr>
            <w:bookmarkStart w:id="11" w:name="_aoj1792hs637" w:colFirst="0" w:colLast="0"/>
            <w:bookmarkEnd w:id="11"/>
            <w:r>
              <w:rPr>
                <w:sz w:val="20"/>
                <w:szCs w:val="20"/>
              </w:rPr>
              <w:t>May 2022 - April 2023</w:t>
            </w:r>
          </w:p>
          <w:p w14:paraId="44A97BC0" w14:textId="77777777" w:rsidR="00273817" w:rsidRDefault="00000000">
            <w:pPr>
              <w:widowControl w:val="0"/>
              <w:pBdr>
                <w:top w:val="nil"/>
                <w:left w:val="nil"/>
                <w:bottom w:val="nil"/>
                <w:right w:val="nil"/>
                <w:between w:val="nil"/>
              </w:pBdr>
              <w:spacing w:before="100" w:line="240" w:lineRule="auto"/>
              <w:rPr>
                <w:sz w:val="20"/>
                <w:szCs w:val="20"/>
              </w:rPr>
            </w:pPr>
            <w:r>
              <w:rPr>
                <w:sz w:val="20"/>
                <w:szCs w:val="20"/>
              </w:rPr>
              <w:t xml:space="preserve"> Shift Manager</w:t>
            </w:r>
          </w:p>
          <w:p w14:paraId="34FD5B1A" w14:textId="77777777" w:rsidR="00273817" w:rsidRDefault="00000000">
            <w:pPr>
              <w:widowControl w:val="0"/>
              <w:pBdr>
                <w:top w:val="nil"/>
                <w:left w:val="nil"/>
                <w:bottom w:val="nil"/>
                <w:right w:val="nil"/>
                <w:between w:val="nil"/>
              </w:pBdr>
              <w:spacing w:before="100" w:line="240" w:lineRule="auto"/>
              <w:rPr>
                <w:sz w:val="20"/>
                <w:szCs w:val="20"/>
              </w:rPr>
            </w:pPr>
            <w:r>
              <w:rPr>
                <w:sz w:val="20"/>
                <w:szCs w:val="20"/>
              </w:rPr>
              <w:t xml:space="preserve">I was a Shift Manager at McClures.  My duties included customer service, ordering product, unloading trucks, checking in vendors, stocking shelves, keeping the ready to eat food product, stocked, fresh and labeled. I was responsible for new applications, interviewing, </w:t>
            </w:r>
            <w:proofErr w:type="gramStart"/>
            <w:r>
              <w:rPr>
                <w:sz w:val="20"/>
                <w:szCs w:val="20"/>
              </w:rPr>
              <w:t>training</w:t>
            </w:r>
            <w:proofErr w:type="gramEnd"/>
            <w:r>
              <w:rPr>
                <w:sz w:val="20"/>
                <w:szCs w:val="20"/>
              </w:rPr>
              <w:t xml:space="preserve"> and weekly inventory.  I was being trained on the morning paperwork when I decided to start a new career path.</w:t>
            </w:r>
          </w:p>
        </w:tc>
      </w:tr>
      <w:tr w:rsidR="00273817" w14:paraId="457EF887" w14:textId="77777777">
        <w:trPr>
          <w:trHeight w:val="3640"/>
        </w:trPr>
        <w:tc>
          <w:tcPr>
            <w:tcW w:w="1875" w:type="dxa"/>
            <w:tcBorders>
              <w:top w:val="nil"/>
              <w:left w:val="nil"/>
              <w:bottom w:val="nil"/>
              <w:right w:val="nil"/>
            </w:tcBorders>
            <w:shd w:val="clear" w:color="auto" w:fill="auto"/>
            <w:tcMar>
              <w:top w:w="72" w:type="dxa"/>
              <w:left w:w="72" w:type="dxa"/>
              <w:bottom w:w="72" w:type="dxa"/>
              <w:right w:w="72" w:type="dxa"/>
            </w:tcMar>
          </w:tcPr>
          <w:p w14:paraId="7954D02C" w14:textId="77777777" w:rsidR="00273817" w:rsidRDefault="00273817">
            <w:pPr>
              <w:widowControl w:val="0"/>
              <w:pBdr>
                <w:top w:val="nil"/>
                <w:left w:val="nil"/>
                <w:bottom w:val="nil"/>
                <w:right w:val="nil"/>
                <w:between w:val="nil"/>
              </w:pBdr>
              <w:spacing w:before="0" w:line="240" w:lineRule="auto"/>
              <w:rPr>
                <w:rFonts w:ascii="Raleway" w:eastAsia="Raleway" w:hAnsi="Raleway" w:cs="Raleway"/>
                <w:b/>
                <w:sz w:val="20"/>
                <w:szCs w:val="20"/>
              </w:rPr>
            </w:pPr>
          </w:p>
        </w:tc>
        <w:tc>
          <w:tcPr>
            <w:tcW w:w="8505" w:type="dxa"/>
            <w:tcBorders>
              <w:top w:val="nil"/>
              <w:left w:val="nil"/>
              <w:bottom w:val="nil"/>
              <w:right w:val="nil"/>
            </w:tcBorders>
            <w:shd w:val="clear" w:color="auto" w:fill="auto"/>
            <w:tcMar>
              <w:top w:w="100" w:type="dxa"/>
              <w:left w:w="100" w:type="dxa"/>
              <w:bottom w:w="100" w:type="dxa"/>
              <w:right w:w="100" w:type="dxa"/>
            </w:tcMar>
          </w:tcPr>
          <w:p w14:paraId="670CB7AC" w14:textId="77777777" w:rsidR="00273817" w:rsidRDefault="00000000">
            <w:pPr>
              <w:pStyle w:val="Heading2"/>
              <w:keepNext w:val="0"/>
              <w:keepLines w:val="0"/>
              <w:widowControl w:val="0"/>
              <w:pBdr>
                <w:top w:val="nil"/>
                <w:left w:val="nil"/>
                <w:bottom w:val="nil"/>
                <w:right w:val="nil"/>
                <w:between w:val="nil"/>
              </w:pBdr>
              <w:rPr>
                <w:b w:val="0"/>
                <w:sz w:val="20"/>
                <w:szCs w:val="20"/>
              </w:rPr>
            </w:pPr>
            <w:bookmarkStart w:id="12" w:name="_r7oinwx5vtl9" w:colFirst="0" w:colLast="0"/>
            <w:bookmarkEnd w:id="12"/>
            <w:r>
              <w:rPr>
                <w:sz w:val="20"/>
                <w:szCs w:val="20"/>
              </w:rPr>
              <w:t>Howard County Prosecutor - Kokomo, IN</w:t>
            </w:r>
          </w:p>
          <w:p w14:paraId="6DEF200B" w14:textId="77777777" w:rsidR="00273817" w:rsidRDefault="00000000">
            <w:pPr>
              <w:pStyle w:val="Heading3"/>
              <w:keepNext w:val="0"/>
              <w:keepLines w:val="0"/>
              <w:widowControl w:val="0"/>
              <w:pBdr>
                <w:top w:val="nil"/>
                <w:left w:val="nil"/>
                <w:bottom w:val="nil"/>
                <w:right w:val="nil"/>
                <w:between w:val="nil"/>
              </w:pBdr>
              <w:spacing w:before="0"/>
              <w:rPr>
                <w:sz w:val="20"/>
                <w:szCs w:val="20"/>
              </w:rPr>
            </w:pPr>
            <w:bookmarkStart w:id="13" w:name="_uqfre138cju9" w:colFirst="0" w:colLast="0"/>
            <w:bookmarkEnd w:id="13"/>
            <w:r>
              <w:rPr>
                <w:sz w:val="20"/>
                <w:szCs w:val="20"/>
              </w:rPr>
              <w:t xml:space="preserve">October 2017- May 2022 </w:t>
            </w:r>
          </w:p>
          <w:p w14:paraId="09AD28AE" w14:textId="77777777" w:rsidR="00273817" w:rsidRDefault="00000000">
            <w:pPr>
              <w:spacing w:before="0" w:line="240" w:lineRule="auto"/>
              <w:rPr>
                <w:sz w:val="20"/>
                <w:szCs w:val="20"/>
              </w:rPr>
            </w:pPr>
            <w:r>
              <w:rPr>
                <w:sz w:val="20"/>
                <w:szCs w:val="20"/>
              </w:rPr>
              <w:t xml:space="preserve"> Case Manager</w:t>
            </w:r>
          </w:p>
          <w:p w14:paraId="52FE573A" w14:textId="77777777" w:rsidR="00273817" w:rsidRDefault="00273817">
            <w:pPr>
              <w:spacing w:before="0" w:line="240" w:lineRule="auto"/>
              <w:rPr>
                <w:sz w:val="20"/>
                <w:szCs w:val="20"/>
              </w:rPr>
            </w:pPr>
          </w:p>
          <w:p w14:paraId="026538DF" w14:textId="77777777" w:rsidR="00273817" w:rsidRDefault="00000000">
            <w:pPr>
              <w:spacing w:before="0" w:line="240" w:lineRule="auto"/>
              <w:rPr>
                <w:sz w:val="20"/>
                <w:szCs w:val="20"/>
              </w:rPr>
            </w:pPr>
            <w:r>
              <w:rPr>
                <w:sz w:val="20"/>
                <w:szCs w:val="20"/>
              </w:rPr>
              <w:t xml:space="preserve">I worked as a Case </w:t>
            </w:r>
            <w:proofErr w:type="gramStart"/>
            <w:r>
              <w:rPr>
                <w:sz w:val="20"/>
                <w:szCs w:val="20"/>
              </w:rPr>
              <w:t>Manager  in</w:t>
            </w:r>
            <w:proofErr w:type="gramEnd"/>
            <w:r>
              <w:rPr>
                <w:sz w:val="20"/>
                <w:szCs w:val="20"/>
              </w:rPr>
              <w:t xml:space="preserve"> Child Support.  I had over 550 cases that I </w:t>
            </w:r>
            <w:proofErr w:type="gramStart"/>
            <w:r>
              <w:rPr>
                <w:sz w:val="20"/>
                <w:szCs w:val="20"/>
              </w:rPr>
              <w:t>worked</w:t>
            </w:r>
            <w:proofErr w:type="gramEnd"/>
            <w:r>
              <w:rPr>
                <w:sz w:val="20"/>
                <w:szCs w:val="20"/>
              </w:rPr>
              <w:t xml:space="preserve">, </w:t>
            </w:r>
            <w:proofErr w:type="gramStart"/>
            <w:r>
              <w:rPr>
                <w:sz w:val="20"/>
                <w:szCs w:val="20"/>
              </w:rPr>
              <w:t>managed</w:t>
            </w:r>
            <w:proofErr w:type="gramEnd"/>
            <w:r>
              <w:rPr>
                <w:sz w:val="20"/>
                <w:szCs w:val="20"/>
              </w:rPr>
              <w:t xml:space="preserve"> and set for court.  My job consisted of </w:t>
            </w:r>
            <w:proofErr w:type="gramStart"/>
            <w:r>
              <w:rPr>
                <w:sz w:val="20"/>
                <w:szCs w:val="20"/>
              </w:rPr>
              <w:t>seeing that</w:t>
            </w:r>
            <w:proofErr w:type="gramEnd"/>
            <w:r>
              <w:rPr>
                <w:sz w:val="20"/>
                <w:szCs w:val="20"/>
              </w:rPr>
              <w:t xml:space="preserve"> the </w:t>
            </w:r>
            <w:proofErr w:type="spellStart"/>
            <w:proofErr w:type="gramStart"/>
            <w:r>
              <w:rPr>
                <w:sz w:val="20"/>
                <w:szCs w:val="20"/>
              </w:rPr>
              <w:t>non custodial</w:t>
            </w:r>
            <w:proofErr w:type="spellEnd"/>
            <w:proofErr w:type="gramEnd"/>
            <w:r>
              <w:rPr>
                <w:sz w:val="20"/>
                <w:szCs w:val="20"/>
              </w:rPr>
              <w:t xml:space="preserve"> parent paid their child support order and helped them find jobs.  I attended and took court notes 3 times a week and filed Motions, Orders, Modifications, and Income Withholding forms.  I set hearings for new and old clients.  I worked with the Prosecutor and the Judge to find ways to get the custodial parent money owed to them. </w:t>
            </w:r>
          </w:p>
          <w:p w14:paraId="00436C9A" w14:textId="77777777" w:rsidR="00273817" w:rsidRDefault="00273817">
            <w:pPr>
              <w:spacing w:before="0" w:line="240" w:lineRule="auto"/>
              <w:rPr>
                <w:sz w:val="20"/>
                <w:szCs w:val="20"/>
              </w:rPr>
            </w:pPr>
          </w:p>
          <w:p w14:paraId="35A9FC28" w14:textId="77777777" w:rsidR="00273817" w:rsidRDefault="00000000">
            <w:pPr>
              <w:spacing w:before="0" w:line="240" w:lineRule="auto"/>
              <w:rPr>
                <w:b/>
                <w:sz w:val="20"/>
                <w:szCs w:val="20"/>
              </w:rPr>
            </w:pPr>
            <w:r>
              <w:rPr>
                <w:b/>
                <w:sz w:val="20"/>
                <w:szCs w:val="20"/>
              </w:rPr>
              <w:t>Howard County Probation - Kokomo, IN</w:t>
            </w:r>
          </w:p>
          <w:p w14:paraId="553B5B73" w14:textId="77777777" w:rsidR="00273817" w:rsidRDefault="00000000">
            <w:pPr>
              <w:spacing w:before="0" w:line="240" w:lineRule="auto"/>
              <w:rPr>
                <w:sz w:val="20"/>
                <w:szCs w:val="20"/>
              </w:rPr>
            </w:pPr>
            <w:r>
              <w:rPr>
                <w:sz w:val="20"/>
                <w:szCs w:val="20"/>
              </w:rPr>
              <w:t>April 2016 - October 2017</w:t>
            </w:r>
          </w:p>
          <w:p w14:paraId="61301AF3" w14:textId="77777777" w:rsidR="00273817" w:rsidRDefault="00273817">
            <w:pPr>
              <w:spacing w:before="0" w:line="240" w:lineRule="auto"/>
              <w:rPr>
                <w:sz w:val="20"/>
                <w:szCs w:val="20"/>
              </w:rPr>
            </w:pPr>
          </w:p>
          <w:p w14:paraId="0D86C3C2" w14:textId="77777777" w:rsidR="00273817" w:rsidRDefault="00000000">
            <w:pPr>
              <w:spacing w:before="0" w:line="240" w:lineRule="auto"/>
              <w:rPr>
                <w:sz w:val="20"/>
                <w:szCs w:val="20"/>
              </w:rPr>
            </w:pPr>
            <w:r>
              <w:rPr>
                <w:sz w:val="20"/>
                <w:szCs w:val="20"/>
              </w:rPr>
              <w:t>Front Office Receptionist</w:t>
            </w:r>
          </w:p>
          <w:p w14:paraId="06109709" w14:textId="77777777" w:rsidR="00273817" w:rsidRDefault="00000000">
            <w:pPr>
              <w:spacing w:before="0" w:line="240" w:lineRule="auto"/>
              <w:rPr>
                <w:sz w:val="20"/>
                <w:szCs w:val="20"/>
              </w:rPr>
            </w:pPr>
            <w:r>
              <w:rPr>
                <w:sz w:val="20"/>
                <w:szCs w:val="20"/>
              </w:rPr>
              <w:t xml:space="preserve">I worked at the front desk in the Probation Department, checking in clients for their probation meeting.  I was responsible for all the incoming calls, filing, </w:t>
            </w:r>
            <w:proofErr w:type="gramStart"/>
            <w:r>
              <w:rPr>
                <w:sz w:val="20"/>
                <w:szCs w:val="20"/>
              </w:rPr>
              <w:t>copying,  and</w:t>
            </w:r>
            <w:proofErr w:type="gramEnd"/>
            <w:r>
              <w:rPr>
                <w:sz w:val="20"/>
                <w:szCs w:val="20"/>
              </w:rPr>
              <w:t xml:space="preserve"> directing the clients where they were supposed to meet their probation officer. I was responsible for the paperwork for the unsupervised probation that the judge ordered and making sure that form was filed and the client receiving a copy of that form.</w:t>
            </w:r>
          </w:p>
        </w:tc>
      </w:tr>
      <w:tr w:rsidR="00273817" w14:paraId="2CCF0797" w14:textId="77777777">
        <w:tc>
          <w:tcPr>
            <w:tcW w:w="1875" w:type="dxa"/>
            <w:tcBorders>
              <w:top w:val="nil"/>
              <w:left w:val="nil"/>
              <w:bottom w:val="nil"/>
              <w:right w:val="nil"/>
            </w:tcBorders>
            <w:shd w:val="clear" w:color="auto" w:fill="auto"/>
            <w:tcMar>
              <w:top w:w="72" w:type="dxa"/>
              <w:left w:w="72" w:type="dxa"/>
              <w:bottom w:w="72" w:type="dxa"/>
              <w:right w:w="72" w:type="dxa"/>
            </w:tcMar>
          </w:tcPr>
          <w:p w14:paraId="33113F17" w14:textId="77777777" w:rsidR="00273817" w:rsidRDefault="00273817">
            <w:pPr>
              <w:widowControl w:val="0"/>
              <w:pBdr>
                <w:top w:val="nil"/>
                <w:left w:val="nil"/>
                <w:bottom w:val="nil"/>
                <w:right w:val="nil"/>
                <w:between w:val="nil"/>
              </w:pBdr>
              <w:spacing w:before="0" w:line="240" w:lineRule="auto"/>
              <w:rPr>
                <w:b/>
                <w:sz w:val="20"/>
                <w:szCs w:val="20"/>
              </w:rPr>
            </w:pPr>
          </w:p>
          <w:p w14:paraId="37AE2C59" w14:textId="77777777" w:rsidR="00273817" w:rsidRDefault="00000000">
            <w:pPr>
              <w:pStyle w:val="Heading1"/>
              <w:keepNext w:val="0"/>
              <w:keepLines w:val="0"/>
              <w:widowControl w:val="0"/>
              <w:pBdr>
                <w:top w:val="nil"/>
                <w:left w:val="nil"/>
                <w:bottom w:val="nil"/>
                <w:right w:val="nil"/>
                <w:between w:val="nil"/>
              </w:pBdr>
              <w:rPr>
                <w:sz w:val="20"/>
                <w:szCs w:val="20"/>
              </w:rPr>
            </w:pPr>
            <w:bookmarkStart w:id="14" w:name="_skqh4zb6ceyb" w:colFirst="0" w:colLast="0"/>
            <w:bookmarkEnd w:id="14"/>
            <w:r>
              <w:rPr>
                <w:sz w:val="20"/>
                <w:szCs w:val="20"/>
              </w:rPr>
              <w:t>Education</w:t>
            </w:r>
          </w:p>
        </w:tc>
        <w:tc>
          <w:tcPr>
            <w:tcW w:w="8505" w:type="dxa"/>
            <w:tcBorders>
              <w:top w:val="nil"/>
              <w:left w:val="nil"/>
              <w:bottom w:val="nil"/>
              <w:right w:val="nil"/>
            </w:tcBorders>
            <w:shd w:val="clear" w:color="auto" w:fill="auto"/>
            <w:tcMar>
              <w:top w:w="100" w:type="dxa"/>
              <w:left w:w="100" w:type="dxa"/>
              <w:bottom w:w="100" w:type="dxa"/>
              <w:right w:w="100" w:type="dxa"/>
            </w:tcMar>
          </w:tcPr>
          <w:p w14:paraId="2FE827C0" w14:textId="77777777" w:rsidR="00273817" w:rsidRDefault="00273817">
            <w:pPr>
              <w:widowControl w:val="0"/>
              <w:pBdr>
                <w:top w:val="nil"/>
                <w:left w:val="nil"/>
                <w:bottom w:val="nil"/>
                <w:right w:val="nil"/>
                <w:between w:val="nil"/>
              </w:pBdr>
              <w:spacing w:before="0"/>
              <w:rPr>
                <w:sz w:val="20"/>
                <w:szCs w:val="20"/>
              </w:rPr>
            </w:pPr>
          </w:p>
          <w:p w14:paraId="7849CD49" w14:textId="77777777" w:rsidR="00273817" w:rsidRDefault="00000000">
            <w:pPr>
              <w:widowControl w:val="0"/>
              <w:pBdr>
                <w:top w:val="nil"/>
                <w:left w:val="nil"/>
                <w:bottom w:val="nil"/>
                <w:right w:val="nil"/>
                <w:between w:val="nil"/>
              </w:pBdr>
              <w:spacing w:before="0"/>
              <w:rPr>
                <w:b/>
                <w:sz w:val="20"/>
                <w:szCs w:val="20"/>
              </w:rPr>
            </w:pPr>
            <w:r>
              <w:rPr>
                <w:b/>
                <w:sz w:val="20"/>
                <w:szCs w:val="20"/>
              </w:rPr>
              <w:t>Indiana Vocational Technical College - Kokomo, IN</w:t>
            </w:r>
          </w:p>
          <w:p w14:paraId="42554FDF" w14:textId="77777777" w:rsidR="00273817" w:rsidRDefault="00000000">
            <w:pPr>
              <w:widowControl w:val="0"/>
              <w:pBdr>
                <w:top w:val="nil"/>
                <w:left w:val="nil"/>
                <w:bottom w:val="nil"/>
                <w:right w:val="nil"/>
                <w:between w:val="nil"/>
              </w:pBdr>
              <w:spacing w:before="0"/>
              <w:rPr>
                <w:sz w:val="20"/>
                <w:szCs w:val="20"/>
              </w:rPr>
            </w:pPr>
            <w:proofErr w:type="gramStart"/>
            <w:r>
              <w:rPr>
                <w:sz w:val="20"/>
                <w:szCs w:val="20"/>
              </w:rPr>
              <w:t>Associates Degree in Applied Science</w:t>
            </w:r>
            <w:proofErr w:type="gramEnd"/>
            <w:r>
              <w:rPr>
                <w:sz w:val="20"/>
                <w:szCs w:val="20"/>
              </w:rPr>
              <w:t xml:space="preserve"> - 2016</w:t>
            </w:r>
          </w:p>
          <w:p w14:paraId="5DE5FCA5" w14:textId="77777777" w:rsidR="00273817" w:rsidRDefault="00000000">
            <w:pPr>
              <w:widowControl w:val="0"/>
              <w:pBdr>
                <w:top w:val="nil"/>
                <w:left w:val="nil"/>
                <w:bottom w:val="nil"/>
                <w:right w:val="nil"/>
                <w:between w:val="nil"/>
              </w:pBdr>
              <w:spacing w:before="0"/>
              <w:rPr>
                <w:sz w:val="20"/>
                <w:szCs w:val="20"/>
              </w:rPr>
            </w:pPr>
            <w:r>
              <w:rPr>
                <w:sz w:val="20"/>
                <w:szCs w:val="20"/>
              </w:rPr>
              <w:t xml:space="preserve">Technical Certificate </w:t>
            </w:r>
            <w:proofErr w:type="gramStart"/>
            <w:r>
              <w:rPr>
                <w:sz w:val="20"/>
                <w:szCs w:val="20"/>
              </w:rPr>
              <w:t>-  Human</w:t>
            </w:r>
            <w:proofErr w:type="gramEnd"/>
            <w:r>
              <w:rPr>
                <w:sz w:val="20"/>
                <w:szCs w:val="20"/>
              </w:rPr>
              <w:t xml:space="preserve"> Services - 2016</w:t>
            </w:r>
          </w:p>
          <w:p w14:paraId="5B1A2F97" w14:textId="77777777" w:rsidR="00273817" w:rsidRDefault="00273817">
            <w:pPr>
              <w:widowControl w:val="0"/>
              <w:pBdr>
                <w:top w:val="nil"/>
                <w:left w:val="nil"/>
                <w:bottom w:val="nil"/>
                <w:right w:val="nil"/>
                <w:between w:val="nil"/>
              </w:pBdr>
              <w:spacing w:before="0"/>
              <w:rPr>
                <w:sz w:val="20"/>
                <w:szCs w:val="20"/>
              </w:rPr>
            </w:pPr>
          </w:p>
          <w:p w14:paraId="16A0920B" w14:textId="77777777" w:rsidR="00273817" w:rsidRDefault="00000000">
            <w:pPr>
              <w:widowControl w:val="0"/>
              <w:pBdr>
                <w:top w:val="nil"/>
                <w:left w:val="nil"/>
                <w:bottom w:val="nil"/>
                <w:right w:val="nil"/>
                <w:between w:val="nil"/>
              </w:pBdr>
              <w:spacing w:before="0"/>
              <w:rPr>
                <w:b/>
                <w:sz w:val="20"/>
                <w:szCs w:val="20"/>
              </w:rPr>
            </w:pPr>
            <w:r>
              <w:rPr>
                <w:b/>
                <w:sz w:val="20"/>
                <w:szCs w:val="20"/>
              </w:rPr>
              <w:t>Indiana Vocational Technical College - Kokomo, In</w:t>
            </w:r>
          </w:p>
          <w:p w14:paraId="290F6FD6" w14:textId="77777777" w:rsidR="00273817" w:rsidRDefault="00000000">
            <w:pPr>
              <w:widowControl w:val="0"/>
              <w:pBdr>
                <w:top w:val="nil"/>
                <w:left w:val="nil"/>
                <w:bottom w:val="nil"/>
                <w:right w:val="nil"/>
                <w:between w:val="nil"/>
              </w:pBdr>
              <w:spacing w:before="0"/>
              <w:rPr>
                <w:sz w:val="20"/>
                <w:szCs w:val="20"/>
              </w:rPr>
            </w:pPr>
            <w:proofErr w:type="gramStart"/>
            <w:r>
              <w:rPr>
                <w:sz w:val="20"/>
                <w:szCs w:val="20"/>
              </w:rPr>
              <w:t>Associates Degree in Applied Science</w:t>
            </w:r>
            <w:proofErr w:type="gramEnd"/>
            <w:r>
              <w:rPr>
                <w:sz w:val="20"/>
                <w:szCs w:val="20"/>
              </w:rPr>
              <w:t xml:space="preserve"> - 1987</w:t>
            </w:r>
          </w:p>
          <w:p w14:paraId="5042354A" w14:textId="77777777" w:rsidR="00273817" w:rsidRDefault="00000000">
            <w:pPr>
              <w:widowControl w:val="0"/>
              <w:pBdr>
                <w:top w:val="nil"/>
                <w:left w:val="nil"/>
                <w:bottom w:val="nil"/>
                <w:right w:val="nil"/>
                <w:between w:val="nil"/>
              </w:pBdr>
              <w:spacing w:before="0"/>
              <w:rPr>
                <w:sz w:val="20"/>
                <w:szCs w:val="20"/>
              </w:rPr>
            </w:pPr>
            <w:r>
              <w:rPr>
                <w:sz w:val="20"/>
                <w:szCs w:val="20"/>
              </w:rPr>
              <w:t>Technical Certificate - Medical Assistant - 1987</w:t>
            </w:r>
          </w:p>
          <w:p w14:paraId="17033BD7" w14:textId="77777777" w:rsidR="00273817" w:rsidRDefault="00273817">
            <w:pPr>
              <w:widowControl w:val="0"/>
              <w:pBdr>
                <w:top w:val="nil"/>
                <w:left w:val="nil"/>
                <w:bottom w:val="nil"/>
                <w:right w:val="nil"/>
                <w:between w:val="nil"/>
              </w:pBdr>
              <w:spacing w:before="0"/>
              <w:rPr>
                <w:sz w:val="20"/>
                <w:szCs w:val="20"/>
              </w:rPr>
            </w:pPr>
          </w:p>
          <w:p w14:paraId="721B666B" w14:textId="77777777" w:rsidR="00273817" w:rsidRDefault="00000000">
            <w:pPr>
              <w:widowControl w:val="0"/>
              <w:pBdr>
                <w:top w:val="nil"/>
                <w:left w:val="nil"/>
                <w:bottom w:val="nil"/>
                <w:right w:val="nil"/>
                <w:between w:val="nil"/>
              </w:pBdr>
              <w:spacing w:before="0"/>
              <w:rPr>
                <w:b/>
                <w:sz w:val="20"/>
                <w:szCs w:val="20"/>
              </w:rPr>
            </w:pPr>
            <w:r>
              <w:rPr>
                <w:b/>
                <w:sz w:val="20"/>
                <w:szCs w:val="20"/>
              </w:rPr>
              <w:t>Northwestern High School - Kokomo, IN</w:t>
            </w:r>
          </w:p>
          <w:p w14:paraId="2035035F" w14:textId="77777777" w:rsidR="00273817" w:rsidRDefault="00000000">
            <w:pPr>
              <w:widowControl w:val="0"/>
              <w:pBdr>
                <w:top w:val="nil"/>
                <w:left w:val="nil"/>
                <w:bottom w:val="nil"/>
                <w:right w:val="nil"/>
                <w:between w:val="nil"/>
              </w:pBdr>
              <w:spacing w:before="0"/>
              <w:rPr>
                <w:sz w:val="20"/>
                <w:szCs w:val="20"/>
              </w:rPr>
            </w:pPr>
            <w:r>
              <w:rPr>
                <w:sz w:val="20"/>
                <w:szCs w:val="20"/>
              </w:rPr>
              <w:t>Graduated - 1983</w:t>
            </w:r>
          </w:p>
        </w:tc>
      </w:tr>
    </w:tbl>
    <w:p w14:paraId="1D62E88D" w14:textId="77777777" w:rsidR="00273817" w:rsidRDefault="00273817">
      <w:pPr>
        <w:pBdr>
          <w:top w:val="nil"/>
          <w:left w:val="nil"/>
          <w:bottom w:val="nil"/>
          <w:right w:val="nil"/>
          <w:between w:val="nil"/>
        </w:pBdr>
        <w:spacing w:before="0"/>
        <w:rPr>
          <w:sz w:val="20"/>
          <w:szCs w:val="20"/>
        </w:rPr>
      </w:pPr>
    </w:p>
    <w:sectPr w:rsidR="00273817">
      <w:pgSz w:w="12240" w:h="15840"/>
      <w:pgMar w:top="720" w:right="1080" w:bottom="720" w:left="108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charset w:val="00"/>
    <w:family w:val="swiss"/>
    <w:pitch w:val="variable"/>
    <w:sig w:usb0="E10002FF" w:usb1="5000ECFF" w:usb2="00000021" w:usb3="00000000" w:csb0="0000019F" w:csb1="00000000"/>
  </w:font>
  <w:font w:name="Raleway">
    <w:charset w:val="00"/>
    <w:family w:val="auto"/>
    <w:pitch w:val="variable"/>
    <w:sig w:usb0="A00002FF" w:usb1="5000205B" w:usb2="00000000" w:usb3="00000000" w:csb0="00000197"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817"/>
    <w:rsid w:val="00273817"/>
    <w:rsid w:val="003F5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217A7"/>
  <w15:docId w15:val="{BF173E3E-6275-4F23-9E51-8BB177F3D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Lato" w:hAnsi="Lato" w:cs="Lato"/>
        <w:sz w:val="22"/>
        <w:szCs w:val="22"/>
        <w:lang w:val="en" w:eastAsia="en-US" w:bidi="ar-SA"/>
      </w:rPr>
    </w:rPrDefault>
    <w:pPrDefault>
      <w:pPr>
        <w:spacing w:before="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80"/>
      <w:outlineLvl w:val="0"/>
    </w:pPr>
    <w:rPr>
      <w:rFonts w:ascii="Raleway" w:eastAsia="Raleway" w:hAnsi="Raleway" w:cs="Raleway"/>
      <w:b/>
      <w:sz w:val="24"/>
      <w:szCs w:val="24"/>
    </w:rPr>
  </w:style>
  <w:style w:type="paragraph" w:styleId="Heading2">
    <w:name w:val="heading 2"/>
    <w:basedOn w:val="Normal"/>
    <w:next w:val="Normal"/>
    <w:uiPriority w:val="9"/>
    <w:unhideWhenUsed/>
    <w:qFormat/>
    <w:pPr>
      <w:keepNext/>
      <w:keepLines/>
      <w:outlineLvl w:val="1"/>
    </w:pPr>
    <w:rPr>
      <w:b/>
    </w:rPr>
  </w:style>
  <w:style w:type="paragraph" w:styleId="Heading3">
    <w:name w:val="heading 3"/>
    <w:basedOn w:val="Normal"/>
    <w:next w:val="Normal"/>
    <w:uiPriority w:val="9"/>
    <w:unhideWhenUsed/>
    <w:qFormat/>
    <w:pPr>
      <w:keepNext/>
      <w:keepLines/>
      <w:outlineLvl w:val="2"/>
    </w:pPr>
    <w:rPr>
      <w:color w:val="666666"/>
      <w:sz w:val="18"/>
      <w:szCs w:val="18"/>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40" w:lineRule="auto"/>
    </w:pPr>
    <w:rPr>
      <w:rFonts w:ascii="Raleway" w:eastAsia="Raleway" w:hAnsi="Raleway" w:cs="Raleway"/>
      <w:b/>
      <w:sz w:val="48"/>
      <w:szCs w:val="48"/>
    </w:rPr>
  </w:style>
  <w:style w:type="paragraph" w:styleId="Subtitle">
    <w:name w:val="Subtitle"/>
    <w:basedOn w:val="Normal"/>
    <w:next w:val="Normal"/>
    <w:uiPriority w:val="11"/>
    <w:qFormat/>
    <w:pPr>
      <w:keepNext/>
      <w:keepLines/>
      <w:spacing w:before="60" w:line="240" w:lineRule="auto"/>
    </w:pPr>
    <w:rPr>
      <w:rFonts w:ascii="Raleway" w:eastAsia="Raleway" w:hAnsi="Raleway" w:cs="Raleway"/>
      <w:b/>
      <w:color w:val="F2511B"/>
      <w:sz w:val="32"/>
      <w:szCs w:val="32"/>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82C0768861934EB858C15ED35E67DC" ma:contentTypeVersion="10" ma:contentTypeDescription="Create a new document." ma:contentTypeScope="" ma:versionID="7991ca06596993e3e2d2f92f0b15c3e0">
  <xsd:schema xmlns:xsd="http://www.w3.org/2001/XMLSchema" xmlns:xs="http://www.w3.org/2001/XMLSchema" xmlns:p="http://schemas.microsoft.com/office/2006/metadata/properties" xmlns:ns2="c5d28f3b-a2c1-4ba4-a7cd-724ecae197f3" xmlns:ns3="f3d50dec-6309-46c0-96e2-c83b4acd586b" targetNamespace="http://schemas.microsoft.com/office/2006/metadata/properties" ma:root="true" ma:fieldsID="58f3c482a19f8d531e2aae89c51d3487" ns2:_="" ns3:_="">
    <xsd:import namespace="c5d28f3b-a2c1-4ba4-a7cd-724ecae197f3"/>
    <xsd:import namespace="f3d50dec-6309-46c0-96e2-c83b4acd58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28f3b-a2c1-4ba4-a7cd-724ecae1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294d9b6-0ec3-48e2-b6ff-480e5cb60aa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d50dec-6309-46c0-96e2-c83b4acd58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3cdce32-e787-4abe-aeaa-c0f3108513a2}" ma:internalName="TaxCatchAll" ma:showField="CatchAllData" ma:web="f3d50dec-6309-46c0-96e2-c83b4acd5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d28f3b-a2c1-4ba4-a7cd-724ecae197f3">
      <Terms xmlns="http://schemas.microsoft.com/office/infopath/2007/PartnerControls"/>
    </lcf76f155ced4ddcb4097134ff3c332f>
    <TaxCatchAll xmlns="f3d50dec-6309-46c0-96e2-c83b4acd586b" xsi:nil="true"/>
  </documentManagement>
</p:properties>
</file>

<file path=customXml/itemProps1.xml><?xml version="1.0" encoding="utf-8"?>
<ds:datastoreItem xmlns:ds="http://schemas.openxmlformats.org/officeDocument/2006/customXml" ds:itemID="{B62256D8-2E2A-4A35-B0C2-FD7D850C9526}"/>
</file>

<file path=customXml/itemProps2.xml><?xml version="1.0" encoding="utf-8"?>
<ds:datastoreItem xmlns:ds="http://schemas.openxmlformats.org/officeDocument/2006/customXml" ds:itemID="{BFE3E775-D7CA-41A7-9D38-ECAAEFA28531}"/>
</file>

<file path=customXml/itemProps3.xml><?xml version="1.0" encoding="utf-8"?>
<ds:datastoreItem xmlns:ds="http://schemas.openxmlformats.org/officeDocument/2006/customXml" ds:itemID="{020DC559-9847-4921-B995-5405B009EB72}"/>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3255</Characters>
  <Application>Microsoft Office Word</Application>
  <DocSecurity>0</DocSecurity>
  <Lines>27</Lines>
  <Paragraphs>7</Paragraphs>
  <ScaleCrop>false</ScaleCrop>
  <Company>HP Inc.</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Lowry</dc:creator>
  <cp:lastModifiedBy>Chris Lowry</cp:lastModifiedBy>
  <cp:revision>2</cp:revision>
  <dcterms:created xsi:type="dcterms:W3CDTF">2024-01-04T16:21:00Z</dcterms:created>
  <dcterms:modified xsi:type="dcterms:W3CDTF">2024-01-04T16:21:00Z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0x0101002B82C0768861934EB858C15ED35E67DC</vt:lpwstr>
  </property>
</Properties>
</file>